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B6" w:rsidRPr="00F10AE7" w:rsidRDefault="00F10AE7" w:rsidP="006A78B6">
      <w:pPr>
        <w:jc w:val="center"/>
        <w:rPr>
          <w:b/>
          <w:u w:val="single"/>
        </w:rPr>
      </w:pPr>
      <w:r>
        <w:rPr>
          <w:b/>
          <w:u w:val="single"/>
        </w:rPr>
        <w:t>PROGRAM</w:t>
      </w:r>
      <w:r w:rsidR="006A78B6" w:rsidRPr="00F10AE7">
        <w:rPr>
          <w:b/>
          <w:u w:val="single"/>
        </w:rPr>
        <w:t xml:space="preserve"> POLICY</w:t>
      </w:r>
    </w:p>
    <w:p w:rsidR="006A78B6" w:rsidRPr="00F10AE7" w:rsidRDefault="006A78B6" w:rsidP="006A78B6">
      <w:pPr>
        <w:jc w:val="center"/>
        <w:rPr>
          <w:b/>
          <w:u w:val="single"/>
        </w:rPr>
      </w:pPr>
    </w:p>
    <w:p w:rsidR="00D76948" w:rsidRDefault="00647F7A" w:rsidP="00D76948">
      <w:pPr>
        <w:spacing w:before="100" w:beforeAutospacing="1" w:after="100" w:afterAutospacing="1"/>
      </w:pPr>
      <w:r w:rsidRPr="00F10AE7">
        <w:t xml:space="preserve">The Sullivan County Public Library </w:t>
      </w:r>
      <w:r w:rsidR="00F10AE7">
        <w:t xml:space="preserve">develops, implements, and sponsors programs </w:t>
      </w:r>
      <w:r w:rsidR="009B3B26">
        <w:t>designed to meet the educational, informational, and recreational needs and interests of the community.</w:t>
      </w:r>
      <w:r w:rsidR="00D76948" w:rsidRPr="00D76948">
        <w:t xml:space="preserve"> </w:t>
      </w:r>
      <w:r w:rsidR="00D76948">
        <w:t xml:space="preserve">In the development of programming for its patrons, the Library </w:t>
      </w:r>
      <w:r w:rsidR="00F1171A">
        <w:t>covers subjects and topics</w:t>
      </w:r>
      <w:r w:rsidR="00D76948">
        <w:t xml:space="preserve"> that represent the broad range of human experience, reflecting ethnic, religious, racial, and socio-economic diversity. </w:t>
      </w:r>
    </w:p>
    <w:p w:rsidR="009B3B26" w:rsidRDefault="009B3B26" w:rsidP="00F10AE7">
      <w:r>
        <w:t xml:space="preserve"> </w:t>
      </w:r>
      <w:r w:rsidR="00401691">
        <w:t>All Library programs are examined under the following criteria:</w:t>
      </w:r>
      <w:r w:rsidR="00D76948">
        <w:t xml:space="preserve"> </w:t>
      </w:r>
    </w:p>
    <w:p w:rsidR="009B3B26" w:rsidRDefault="009B3B26" w:rsidP="009B3B26">
      <w:pPr>
        <w:numPr>
          <w:ilvl w:val="0"/>
          <w:numId w:val="1"/>
        </w:numPr>
        <w:spacing w:before="100" w:beforeAutospacing="1" w:after="100" w:afterAutospacing="1"/>
      </w:pPr>
      <w:r>
        <w:t xml:space="preserve">Programs are developed for </w:t>
      </w:r>
      <w:r w:rsidR="00134A21">
        <w:t>people of all ages</w:t>
      </w:r>
      <w:r>
        <w:t>.</w:t>
      </w:r>
    </w:p>
    <w:p w:rsidR="009B3B26" w:rsidRDefault="009B3B26" w:rsidP="009B3B26">
      <w:pPr>
        <w:numPr>
          <w:ilvl w:val="0"/>
          <w:numId w:val="1"/>
        </w:numPr>
        <w:spacing w:before="100" w:beforeAutospacing="1" w:after="100" w:afterAutospacing="1"/>
      </w:pPr>
      <w:r>
        <w:t xml:space="preserve">Programs and events are normally free of charge, however registration prior to a program or event may be required for certain programs. A fee to cover the cost of speakers or </w:t>
      </w:r>
      <w:r w:rsidR="00134A21">
        <w:t>materials</w:t>
      </w:r>
      <w:r>
        <w:t xml:space="preserve"> may be assessed for certain programs.</w:t>
      </w:r>
    </w:p>
    <w:p w:rsidR="009B3B26" w:rsidRDefault="009B3B26" w:rsidP="009B3B26">
      <w:pPr>
        <w:numPr>
          <w:ilvl w:val="0"/>
          <w:numId w:val="1"/>
        </w:numPr>
        <w:spacing w:before="100" w:beforeAutospacing="1" w:after="100" w:afterAutospacing="1"/>
      </w:pPr>
      <w:r>
        <w:t>Suggestions for proposed program</w:t>
      </w:r>
      <w:r w:rsidR="00493D67">
        <w:t>ming</w:t>
      </w:r>
      <w:r>
        <w:t xml:space="preserve"> are always welcome and appreciated</w:t>
      </w:r>
      <w:r w:rsidR="003A5704">
        <w:t xml:space="preserve">, though the Library reserves the right to determine which programs will receive final approval. </w:t>
      </w:r>
    </w:p>
    <w:p w:rsidR="009B3B26" w:rsidRDefault="009B3B26" w:rsidP="009B3B26">
      <w:pPr>
        <w:numPr>
          <w:ilvl w:val="0"/>
          <w:numId w:val="1"/>
        </w:numPr>
        <w:spacing w:before="100" w:beforeAutospacing="1" w:after="100" w:afterAutospacing="1"/>
      </w:pPr>
      <w:r>
        <w:t>The Library seeks to form partnerships with various community groups and institutions in the development and implementation of a variety of diverse programs.</w:t>
      </w:r>
    </w:p>
    <w:p w:rsidR="00493D67" w:rsidRPr="004031BC" w:rsidRDefault="00493D67" w:rsidP="00493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sz w:val="24"/>
          <w:szCs w:val="24"/>
          <w:shd w:val="clear" w:color="auto" w:fill="FFFFFF"/>
        </w:rPr>
        <w:t>By making meeting spaces available, the Library does not advocate or endorse the viewpoints of a particular group, a meeting, or ideas presented at a meeting held in its facilities.</w:t>
      </w:r>
    </w:p>
    <w:p w:rsidR="009B3B26" w:rsidRDefault="009B3B26" w:rsidP="009B3B26">
      <w:pPr>
        <w:numPr>
          <w:ilvl w:val="0"/>
          <w:numId w:val="1"/>
        </w:numPr>
        <w:spacing w:before="100" w:beforeAutospacing="1" w:after="100" w:afterAutospacing="1"/>
      </w:pPr>
      <w:r>
        <w:t>Programs and events sponsored by the Library are open for attendance by all individuals without regard to residency.</w:t>
      </w:r>
    </w:p>
    <w:p w:rsidR="009B3B26" w:rsidRDefault="009B3B26" w:rsidP="009B3B26">
      <w:pPr>
        <w:numPr>
          <w:ilvl w:val="0"/>
          <w:numId w:val="1"/>
        </w:numPr>
        <w:spacing w:before="100" w:beforeAutospacing="1" w:after="100" w:afterAutospacing="1"/>
      </w:pPr>
      <w:r>
        <w:t xml:space="preserve">Programs may be conducted at </w:t>
      </w:r>
      <w:r w:rsidR="00493D67">
        <w:t>all</w:t>
      </w:r>
      <w:r>
        <w:t xml:space="preserve"> locations and</w:t>
      </w:r>
      <w:r w:rsidR="007D7604">
        <w:t xml:space="preserve"> </w:t>
      </w:r>
      <w:r w:rsidR="00493D67">
        <w:t>– based on the nature of a program –</w:t>
      </w:r>
      <w:r w:rsidR="00D76948">
        <w:t xml:space="preserve"> may </w:t>
      </w:r>
      <w:r w:rsidR="00493D67">
        <w:t xml:space="preserve">also </w:t>
      </w:r>
      <w:r>
        <w:t xml:space="preserve">be conducted at </w:t>
      </w:r>
      <w:r w:rsidR="00493D67">
        <w:t xml:space="preserve">a location </w:t>
      </w:r>
      <w:r>
        <w:t>other than a library.</w:t>
      </w:r>
    </w:p>
    <w:p w:rsidR="009B3B26" w:rsidRDefault="009B3B26" w:rsidP="009B3B26">
      <w:pPr>
        <w:numPr>
          <w:ilvl w:val="0"/>
          <w:numId w:val="1"/>
        </w:numPr>
        <w:spacing w:before="100" w:beforeAutospacing="1" w:after="100" w:afterAutospacing="1"/>
      </w:pPr>
      <w:r>
        <w:t>Parental involvement, participation, and attendance are e</w:t>
      </w:r>
      <w:r w:rsidR="00493D67">
        <w:t xml:space="preserve">ncouraged at all young peoples’ </w:t>
      </w:r>
      <w:r>
        <w:t>events and programs.</w:t>
      </w:r>
    </w:p>
    <w:p w:rsidR="00F10AE7" w:rsidRPr="005B4A22" w:rsidRDefault="00D76948" w:rsidP="005B4A22">
      <w:pPr>
        <w:numPr>
          <w:ilvl w:val="0"/>
          <w:numId w:val="1"/>
        </w:numPr>
        <w:spacing w:before="100" w:beforeAutospacing="1" w:after="100" w:afterAutospacing="1"/>
      </w:pPr>
      <w:r>
        <w:t xml:space="preserve">The Library handles concerns, questions, and/or complaints about programs according to the same written policies and procedures that govern reconsideration of other Library resources and materials. </w:t>
      </w:r>
      <w:bookmarkStart w:id="0" w:name="_GoBack"/>
      <w:bookmarkEnd w:id="0"/>
    </w:p>
    <w:sectPr w:rsidR="00F10AE7" w:rsidRPr="005B4A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A3" w:rsidRDefault="006E17A3" w:rsidP="006A78B6">
      <w:r>
        <w:separator/>
      </w:r>
    </w:p>
  </w:endnote>
  <w:endnote w:type="continuationSeparator" w:id="0">
    <w:p w:rsidR="006E17A3" w:rsidRDefault="006E17A3" w:rsidP="006A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B6" w:rsidRDefault="005B4A22">
    <w:pPr>
      <w:pStyle w:val="Footer"/>
    </w:pPr>
    <w:r>
      <w:t>11/13/19</w:t>
    </w:r>
  </w:p>
  <w:p w:rsidR="006A78B6" w:rsidRDefault="006A7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A3" w:rsidRDefault="006E17A3" w:rsidP="006A78B6">
      <w:r>
        <w:separator/>
      </w:r>
    </w:p>
  </w:footnote>
  <w:footnote w:type="continuationSeparator" w:id="0">
    <w:p w:rsidR="006E17A3" w:rsidRDefault="006E17A3" w:rsidP="006A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359B"/>
    <w:multiLevelType w:val="hybridMultilevel"/>
    <w:tmpl w:val="7D8E4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FD7BFB"/>
    <w:multiLevelType w:val="multilevel"/>
    <w:tmpl w:val="1E18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B6"/>
    <w:rsid w:val="000A5B28"/>
    <w:rsid w:val="000B209D"/>
    <w:rsid w:val="00134A21"/>
    <w:rsid w:val="001407B6"/>
    <w:rsid w:val="003A5704"/>
    <w:rsid w:val="00401691"/>
    <w:rsid w:val="0043773D"/>
    <w:rsid w:val="004660EA"/>
    <w:rsid w:val="004774C7"/>
    <w:rsid w:val="00493D67"/>
    <w:rsid w:val="004F08EF"/>
    <w:rsid w:val="005419E2"/>
    <w:rsid w:val="005B4A22"/>
    <w:rsid w:val="005C774E"/>
    <w:rsid w:val="005F56DA"/>
    <w:rsid w:val="00647F7A"/>
    <w:rsid w:val="006A78B6"/>
    <w:rsid w:val="006E17A3"/>
    <w:rsid w:val="007D6863"/>
    <w:rsid w:val="007D7604"/>
    <w:rsid w:val="008A2310"/>
    <w:rsid w:val="00946BBF"/>
    <w:rsid w:val="009B3B26"/>
    <w:rsid w:val="009E329F"/>
    <w:rsid w:val="00B00D8D"/>
    <w:rsid w:val="00B80598"/>
    <w:rsid w:val="00C6369D"/>
    <w:rsid w:val="00D76948"/>
    <w:rsid w:val="00E5457C"/>
    <w:rsid w:val="00F10AE7"/>
    <w:rsid w:val="00F1171A"/>
    <w:rsid w:val="00F7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C16D6-3593-4A53-93D4-10D6D373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  <w:ind w:left="108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B6"/>
    <w:pPr>
      <w:spacing w:after="0"/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8B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A7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8B6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9B3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93D6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rcole</dc:creator>
  <cp:keywords/>
  <dc:description/>
  <cp:lastModifiedBy>rcole</cp:lastModifiedBy>
  <cp:revision>4</cp:revision>
  <cp:lastPrinted>2019-11-13T19:40:00Z</cp:lastPrinted>
  <dcterms:created xsi:type="dcterms:W3CDTF">2019-11-13T19:38:00Z</dcterms:created>
  <dcterms:modified xsi:type="dcterms:W3CDTF">2019-11-14T12:42:00Z</dcterms:modified>
</cp:coreProperties>
</file>